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AEDBE" w14:textId="04CBB4FB" w:rsidR="000F719B" w:rsidRDefault="00F822A4" w:rsidP="009E63C1">
      <w:pPr>
        <w:spacing w:beforeLines="60" w:before="144" w:afterLines="60" w:after="144"/>
        <w:rPr>
          <w:rFonts w:ascii="Arial" w:hAnsi="Arial" w:cs="Arial"/>
          <w:b/>
          <w:sz w:val="20"/>
          <w:szCs w:val="20"/>
        </w:rPr>
      </w:pPr>
      <w:r>
        <w:rPr>
          <w:rFonts w:ascii="Arial" w:hAnsi="Arial" w:cs="Arial"/>
          <w:b/>
          <w:sz w:val="20"/>
          <w:szCs w:val="20"/>
        </w:rPr>
        <w:t xml:space="preserve">GARDEROBENSCHRÄNKE </w:t>
      </w:r>
      <w:r w:rsidRPr="00F241A0">
        <w:rPr>
          <w:rFonts w:ascii="Arial" w:hAnsi="Arial" w:cs="Arial"/>
          <w:b/>
          <w:sz w:val="20"/>
          <w:szCs w:val="20"/>
        </w:rPr>
        <w:t xml:space="preserve">TYP </w:t>
      </w:r>
      <w:r>
        <w:rPr>
          <w:rFonts w:ascii="Arial" w:hAnsi="Arial" w:cs="Arial"/>
          <w:b/>
          <w:sz w:val="20"/>
          <w:szCs w:val="20"/>
        </w:rPr>
        <w:t>VITRUM GS</w:t>
      </w:r>
    </w:p>
    <w:p w14:paraId="6840F9E7" w14:textId="77777777" w:rsidR="00F822A4" w:rsidRDefault="00F822A4" w:rsidP="009E63C1">
      <w:pPr>
        <w:spacing w:beforeLines="60" w:before="144" w:afterLines="60" w:after="144"/>
        <w:rPr>
          <w:rFonts w:ascii="Arial" w:hAnsi="Arial" w:cs="Arial"/>
          <w:b/>
          <w:sz w:val="20"/>
          <w:szCs w:val="20"/>
        </w:rPr>
      </w:pPr>
    </w:p>
    <w:p w14:paraId="25BEA88A" w14:textId="1E54882F" w:rsidR="00F822A4" w:rsidRDefault="00F822A4" w:rsidP="009E63C1">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0B93899C" w14:textId="77777777" w:rsidR="00F822A4" w:rsidRDefault="00F822A4" w:rsidP="009E63C1">
      <w:pPr>
        <w:spacing w:beforeLines="60" w:before="144" w:afterLines="60" w:after="144"/>
        <w:rPr>
          <w:rFonts w:ascii="Arial" w:hAnsi="Arial" w:cs="Arial"/>
          <w:b/>
          <w:color w:val="000000" w:themeColor="text1"/>
          <w:sz w:val="20"/>
          <w:szCs w:val="20"/>
        </w:rPr>
      </w:pPr>
    </w:p>
    <w:p w14:paraId="7197447F" w14:textId="77777777" w:rsidR="00F822A4" w:rsidRDefault="00F822A4" w:rsidP="009E63C1">
      <w:pPr>
        <w:spacing w:beforeLines="60" w:before="144" w:afterLines="60" w:after="144"/>
        <w:rPr>
          <w:rFonts w:ascii="Arial" w:hAnsi="Arial" w:cs="Arial"/>
          <w:b/>
          <w:sz w:val="20"/>
          <w:szCs w:val="20"/>
          <w:u w:val="single"/>
        </w:rPr>
      </w:pPr>
      <w:r w:rsidRPr="00F822A4">
        <w:rPr>
          <w:rFonts w:ascii="Arial" w:hAnsi="Arial" w:cs="Arial"/>
          <w:b/>
          <w:sz w:val="20"/>
          <w:szCs w:val="20"/>
          <w:u w:val="single"/>
        </w:rPr>
        <w:t>FABRIKAT:</w:t>
      </w:r>
    </w:p>
    <w:p w14:paraId="06BCF911" w14:textId="77777777" w:rsidR="00F822A4" w:rsidRDefault="00F822A4" w:rsidP="009E63C1">
      <w:pPr>
        <w:spacing w:beforeLines="60" w:before="144" w:afterLines="60" w:after="144"/>
        <w:rPr>
          <w:rFonts w:ascii="Arial" w:hAnsi="Arial" w:cs="Arial"/>
          <w:sz w:val="20"/>
          <w:szCs w:val="20"/>
        </w:rPr>
      </w:pPr>
      <w:r w:rsidRPr="00F241A0">
        <w:rPr>
          <w:rFonts w:ascii="Arial" w:hAnsi="Arial" w:cs="Arial"/>
          <w:b/>
          <w:sz w:val="20"/>
          <w:szCs w:val="20"/>
        </w:rPr>
        <w:t xml:space="preserve">TYP </w:t>
      </w:r>
      <w:r>
        <w:rPr>
          <w:rFonts w:ascii="Arial" w:hAnsi="Arial" w:cs="Arial"/>
          <w:b/>
          <w:sz w:val="20"/>
          <w:szCs w:val="20"/>
        </w:rPr>
        <w:t>VITRUM GS</w:t>
      </w:r>
      <w:r w:rsidRPr="00F241A0">
        <w:rPr>
          <w:rFonts w:ascii="Arial" w:hAnsi="Arial" w:cs="Arial"/>
          <w:b/>
          <w:sz w:val="20"/>
          <w:szCs w:val="20"/>
        </w:rPr>
        <w:t xml:space="preserve">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w:t>
      </w:r>
      <w:r w:rsidRPr="00F241A0">
        <w:rPr>
          <w:rFonts w:ascii="Arial" w:hAnsi="Arial" w:cs="Arial"/>
          <w:sz w:val="20"/>
          <w:szCs w:val="20"/>
        </w:rPr>
        <w:br/>
        <w:t xml:space="preserve">56593 Horhausen, Tel. 02687/91510, </w:t>
      </w:r>
      <w:hyperlink r:id="rId8"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p>
    <w:p w14:paraId="49D0AA3C" w14:textId="77777777" w:rsidR="00F822A4" w:rsidRPr="00F822A4" w:rsidRDefault="00F822A4" w:rsidP="009E63C1">
      <w:pPr>
        <w:spacing w:beforeLines="60" w:before="144" w:afterLines="60" w:after="144"/>
        <w:rPr>
          <w:rFonts w:ascii="Arial" w:hAnsi="Arial" w:cs="Arial"/>
          <w:sz w:val="20"/>
          <w:szCs w:val="20"/>
          <w:u w:val="single"/>
        </w:rPr>
      </w:pPr>
    </w:p>
    <w:p w14:paraId="58512CD8" w14:textId="77777777" w:rsidR="00F822A4" w:rsidRDefault="00F822A4" w:rsidP="009E63C1">
      <w:pPr>
        <w:spacing w:beforeLines="60" w:before="144" w:afterLines="60" w:after="144"/>
        <w:rPr>
          <w:rFonts w:ascii="Arial" w:hAnsi="Arial" w:cs="Arial"/>
          <w:b/>
          <w:sz w:val="20"/>
          <w:szCs w:val="20"/>
          <w:u w:val="single"/>
        </w:rPr>
      </w:pPr>
      <w:r w:rsidRPr="00F822A4">
        <w:rPr>
          <w:rFonts w:ascii="Arial" w:hAnsi="Arial" w:cs="Arial"/>
          <w:b/>
          <w:sz w:val="20"/>
          <w:szCs w:val="20"/>
          <w:u w:val="single"/>
        </w:rPr>
        <w:t>ZERTIFIZIERUNGEN, NORMEN:</w:t>
      </w:r>
    </w:p>
    <w:p w14:paraId="3D3241A5" w14:textId="77777777" w:rsidR="00F822A4" w:rsidRPr="00F241A0" w:rsidRDefault="00F822A4" w:rsidP="00F822A4">
      <w:pPr>
        <w:spacing w:beforeLines="60" w:before="144" w:afterLines="60" w:after="144"/>
        <w:rPr>
          <w:rFonts w:ascii="Arial" w:hAnsi="Arial" w:cs="Arial"/>
          <w:sz w:val="20"/>
          <w:szCs w:val="20"/>
        </w:rPr>
      </w:pPr>
      <w:r w:rsidRPr="00F241A0">
        <w:rPr>
          <w:rFonts w:ascii="Arial" w:hAnsi="Arial" w:cs="Arial"/>
          <w:sz w:val="20"/>
          <w:szCs w:val="20"/>
        </w:rPr>
        <w:t xml:space="preserve">Das System ist TÜV geprüft und verfügt über das </w:t>
      </w:r>
      <w:proofErr w:type="gramStart"/>
      <w:r w:rsidRPr="00F241A0">
        <w:rPr>
          <w:rFonts w:ascii="Arial" w:hAnsi="Arial" w:cs="Arial"/>
          <w:sz w:val="20"/>
          <w:szCs w:val="20"/>
        </w:rPr>
        <w:t>GS Zeichen</w:t>
      </w:r>
      <w:proofErr w:type="gramEnd"/>
      <w:r w:rsidRPr="00F241A0">
        <w:rPr>
          <w:rFonts w:ascii="Arial" w:hAnsi="Arial" w:cs="Arial"/>
          <w:sz w:val="20"/>
          <w:szCs w:val="20"/>
        </w:rPr>
        <w:t>. Das entsprechende Zertifikat ist vorzulegen. Systeme ohne gültige TÜV GS-Prüfung sind nicht zugelassen.</w:t>
      </w:r>
    </w:p>
    <w:p w14:paraId="4C0D355A" w14:textId="77777777" w:rsidR="00F822A4" w:rsidRPr="00F241A0" w:rsidRDefault="00F822A4" w:rsidP="00F822A4">
      <w:pPr>
        <w:spacing w:beforeLines="60" w:before="144" w:afterLines="60" w:after="144"/>
        <w:rPr>
          <w:rFonts w:ascii="Arial" w:hAnsi="Arial" w:cs="Arial"/>
          <w:sz w:val="20"/>
          <w:szCs w:val="20"/>
        </w:rPr>
      </w:pPr>
      <w:r w:rsidRPr="00F241A0">
        <w:rPr>
          <w:rFonts w:ascii="Arial" w:hAnsi="Arial" w:cs="Arial"/>
          <w:sz w:val="20"/>
          <w:szCs w:val="20"/>
        </w:rPr>
        <w:t xml:space="preserve">Zum Nachweis der Nachhaltigkeit des Produktes muss das System </w:t>
      </w:r>
      <w:r>
        <w:rPr>
          <w:rFonts w:ascii="Arial" w:hAnsi="Arial" w:cs="Arial"/>
          <w:sz w:val="20"/>
          <w:szCs w:val="20"/>
        </w:rPr>
        <w:t>PEFC (PEFC/04-31-3143) oder FSC</w:t>
      </w:r>
      <w:r>
        <w:rPr>
          <w:rFonts w:ascii="Arial" w:hAnsi="Arial" w:cs="Arial"/>
          <w:sz w:val="20"/>
          <w:szCs w:val="20"/>
          <w:vertAlign w:val="superscript"/>
        </w:rPr>
        <w:t xml:space="preserve">® </w:t>
      </w:r>
      <w:r>
        <w:rPr>
          <w:rFonts w:ascii="Arial" w:hAnsi="Arial" w:cs="Arial"/>
          <w:sz w:val="20"/>
          <w:szCs w:val="20"/>
        </w:rPr>
        <w:t xml:space="preserve">(FSC-C147242) </w:t>
      </w:r>
      <w:r w:rsidRPr="00F241A0">
        <w:rPr>
          <w:rFonts w:ascii="Arial" w:hAnsi="Arial" w:cs="Arial"/>
          <w:sz w:val="20"/>
          <w:szCs w:val="20"/>
        </w:rPr>
        <w:t>zertifiziert sein. Das entsprechende Zertifikat des Systemherstellers ist vorzulegen. Systeme ohne gültige PEFC oder FSC</w:t>
      </w:r>
      <w:r w:rsidRPr="00F241A0">
        <w:rPr>
          <w:rFonts w:ascii="Arial" w:hAnsi="Arial" w:cs="Arial"/>
          <w:sz w:val="20"/>
          <w:szCs w:val="20"/>
          <w:vertAlign w:val="superscript"/>
        </w:rPr>
        <w:t>®</w:t>
      </w:r>
      <w:r w:rsidRPr="00F241A0">
        <w:rPr>
          <w:rFonts w:ascii="Arial" w:hAnsi="Arial" w:cs="Arial"/>
          <w:sz w:val="20"/>
          <w:szCs w:val="20"/>
        </w:rPr>
        <w:t xml:space="preserve"> Zertifizierung sind nicht zugelassen. Es reicht nicht aus, ein allgemeines Zertifikat der verwendeten Platten vorzulegen. </w:t>
      </w:r>
    </w:p>
    <w:p w14:paraId="31C49271" w14:textId="77777777" w:rsidR="00F822A4" w:rsidRPr="00F241A0" w:rsidRDefault="00F822A4" w:rsidP="00F822A4">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5D32BD3C" w14:textId="77777777" w:rsidR="00F822A4" w:rsidRDefault="00F822A4" w:rsidP="00F822A4">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HPL-Kompaktplatten gemäß DIN EN 438-7</w:t>
      </w:r>
    </w:p>
    <w:p w14:paraId="7E928BDF" w14:textId="77777777" w:rsidR="00F822A4" w:rsidRPr="00F241A0" w:rsidRDefault="00F822A4" w:rsidP="00F822A4">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Glas als Einscheibensicherheitsglas gemäß DIN EN 12150 zur Vermeidung von Spontanbrüchen zusätzlich mit einem Heat-</w:t>
      </w:r>
      <w:proofErr w:type="spellStart"/>
      <w:r>
        <w:rPr>
          <w:rFonts w:ascii="Arial" w:hAnsi="Arial" w:cs="Arial"/>
          <w:sz w:val="20"/>
          <w:szCs w:val="20"/>
        </w:rPr>
        <w:t>Soak</w:t>
      </w:r>
      <w:proofErr w:type="spellEnd"/>
      <w:r>
        <w:rPr>
          <w:rFonts w:ascii="Arial" w:hAnsi="Arial" w:cs="Arial"/>
          <w:sz w:val="20"/>
          <w:szCs w:val="20"/>
        </w:rPr>
        <w:t>-Test (Heißlagerungstest) gemäß DIN EN 14179 geprüft</w:t>
      </w:r>
    </w:p>
    <w:p w14:paraId="570CEB7D" w14:textId="77777777" w:rsidR="00F822A4" w:rsidRPr="00F241A0" w:rsidRDefault="00F822A4" w:rsidP="00F822A4">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25B2EF75" w14:textId="77777777" w:rsidR="00F822A4" w:rsidRPr="00F241A0" w:rsidRDefault="00F822A4" w:rsidP="00F822A4">
      <w:pPr>
        <w:pStyle w:val="Listenabsatz"/>
        <w:numPr>
          <w:ilvl w:val="0"/>
          <w:numId w:val="3"/>
        </w:numPr>
        <w:spacing w:beforeLines="60" w:before="144" w:afterLines="60" w:after="144"/>
        <w:rPr>
          <w:rFonts w:ascii="Arial" w:hAnsi="Arial" w:cs="Arial"/>
          <w:sz w:val="20"/>
          <w:szCs w:val="20"/>
        </w:rPr>
      </w:pPr>
      <w:proofErr w:type="gramStart"/>
      <w:r w:rsidRPr="00F241A0">
        <w:rPr>
          <w:rFonts w:ascii="Arial" w:hAnsi="Arial" w:cs="Arial"/>
          <w:sz w:val="20"/>
          <w:szCs w:val="20"/>
        </w:rPr>
        <w:t>Aluminium Strangpressprofile</w:t>
      </w:r>
      <w:proofErr w:type="gramEnd"/>
      <w:r w:rsidRPr="00F241A0">
        <w:rPr>
          <w:rFonts w:ascii="Arial" w:hAnsi="Arial" w:cs="Arial"/>
          <w:sz w:val="20"/>
          <w:szCs w:val="20"/>
        </w:rPr>
        <w:t xml:space="preserve"> gemäß DIN EN 573 und DIN EN 755, Werkstoffgüte EN WA6063. Oberflächenbehandelt (nicht oberflächenbehandelte Aluminiumteile sind nicht zugelassen) farblos eloxiert gemäß EURAS E6/C-0 bzw. DIN 17611 E6/EV1 oder Pulverbeschichtung gemäß DIN EN 12206-1</w:t>
      </w:r>
    </w:p>
    <w:p w14:paraId="5C991533" w14:textId="77777777" w:rsidR="00F822A4" w:rsidRDefault="00F822A4" w:rsidP="00F822A4">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Kleb- und Dichtstoffe dürfen nur verwendet werden sofern sie gemäß EU-Chemikalienverordnung (</w:t>
      </w:r>
      <w:proofErr w:type="gramStart"/>
      <w:r w:rsidRPr="00F241A0">
        <w:rPr>
          <w:rFonts w:ascii="Arial" w:hAnsi="Arial" w:cs="Arial"/>
          <w:sz w:val="20"/>
          <w:szCs w:val="20"/>
        </w:rPr>
        <w:t>CLP Verordnung</w:t>
      </w:r>
      <w:proofErr w:type="gramEnd"/>
      <w:r w:rsidRPr="00F241A0">
        <w:rPr>
          <w:rFonts w:ascii="Arial" w:hAnsi="Arial" w:cs="Arial"/>
          <w:sz w:val="20"/>
          <w:szCs w:val="20"/>
        </w:rPr>
        <w:t xml:space="preserve">) nicht klassifizierungspflichtig sind </w:t>
      </w:r>
    </w:p>
    <w:p w14:paraId="28508C4C" w14:textId="77777777" w:rsidR="00F822A4" w:rsidRDefault="00F822A4" w:rsidP="00F822A4">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Das Produkt ist konform mit der Europäischen Verordnung zur Registrierung, Bewertung, Zulassung und Beschränkung chemischer Stoffe (REACH). Eine entsprechende Konformitätserklärung des Herstellers kann vorgelegt werden. </w:t>
      </w:r>
    </w:p>
    <w:p w14:paraId="0F01375F" w14:textId="70317891" w:rsidR="00F822A4" w:rsidRDefault="00F822A4" w:rsidP="00F822A4">
      <w:pPr>
        <w:pStyle w:val="Listenabsatz"/>
        <w:numPr>
          <w:ilvl w:val="0"/>
          <w:numId w:val="3"/>
        </w:numPr>
        <w:spacing w:beforeLines="60" w:before="144" w:afterLines="60" w:after="144"/>
        <w:rPr>
          <w:rFonts w:ascii="Arial" w:hAnsi="Arial" w:cs="Arial"/>
          <w:sz w:val="20"/>
          <w:szCs w:val="20"/>
        </w:rPr>
      </w:pPr>
      <w:r w:rsidRPr="00F822A4">
        <w:rPr>
          <w:rFonts w:ascii="Arial" w:hAnsi="Arial" w:cs="Arial"/>
          <w:sz w:val="20"/>
          <w:szCs w:val="20"/>
        </w:rPr>
        <w:t>Befestigungsmittel, wie Schrauben, Nieten, etc. verzinkt oder aus Edelstahl</w:t>
      </w:r>
    </w:p>
    <w:p w14:paraId="57DF2E59" w14:textId="77777777" w:rsidR="00F822A4" w:rsidRDefault="00F822A4" w:rsidP="00F822A4">
      <w:pPr>
        <w:spacing w:beforeLines="60" w:before="144" w:afterLines="60" w:after="144"/>
        <w:rPr>
          <w:rFonts w:ascii="Arial" w:hAnsi="Arial" w:cs="Arial"/>
          <w:sz w:val="20"/>
          <w:szCs w:val="20"/>
        </w:rPr>
      </w:pPr>
    </w:p>
    <w:p w14:paraId="3DAA9F1A" w14:textId="55A68462" w:rsidR="00F822A4" w:rsidRDefault="00F822A4" w:rsidP="00F822A4">
      <w:pPr>
        <w:spacing w:beforeLines="60" w:before="144" w:afterLines="60" w:after="144"/>
        <w:rPr>
          <w:rFonts w:ascii="Arial" w:hAnsi="Arial" w:cs="Arial"/>
          <w:b/>
          <w:sz w:val="20"/>
          <w:szCs w:val="20"/>
          <w:u w:val="single"/>
        </w:rPr>
      </w:pPr>
      <w:r w:rsidRPr="00F822A4">
        <w:rPr>
          <w:rFonts w:ascii="Arial" w:hAnsi="Arial" w:cs="Arial"/>
          <w:b/>
          <w:sz w:val="20"/>
          <w:szCs w:val="20"/>
          <w:u w:val="single"/>
        </w:rPr>
        <w:t>BAUART:</w:t>
      </w:r>
    </w:p>
    <w:p w14:paraId="6043E9DB" w14:textId="286F65E7" w:rsidR="00F822A4" w:rsidRDefault="00F822A4" w:rsidP="00F822A4">
      <w:pPr>
        <w:rPr>
          <w:rFonts w:ascii="Arial" w:hAnsi="Arial" w:cs="Arial"/>
          <w:sz w:val="20"/>
          <w:szCs w:val="20"/>
        </w:rPr>
      </w:pPr>
      <w:r w:rsidRPr="00D865D2">
        <w:rPr>
          <w:rFonts w:ascii="Arial" w:hAnsi="Arial" w:cs="Arial"/>
          <w:sz w:val="20"/>
          <w:szCs w:val="20"/>
        </w:rPr>
        <w:t xml:space="preserve">Wasserfeste </w:t>
      </w:r>
      <w:r>
        <w:rPr>
          <w:rFonts w:ascii="Arial" w:hAnsi="Arial" w:cs="Arial"/>
          <w:sz w:val="20"/>
          <w:szCs w:val="20"/>
        </w:rPr>
        <w:t xml:space="preserve">Garderobenschränke aus </w:t>
      </w:r>
      <w:r w:rsidRPr="00D865D2">
        <w:rPr>
          <w:rFonts w:ascii="Arial" w:hAnsi="Arial" w:cs="Arial"/>
          <w:sz w:val="20"/>
          <w:szCs w:val="20"/>
        </w:rPr>
        <w:t xml:space="preserve">HPL-Vollkernplatten, </w:t>
      </w:r>
      <w:r>
        <w:rPr>
          <w:rFonts w:ascii="Arial" w:hAnsi="Arial" w:cs="Arial"/>
          <w:sz w:val="20"/>
          <w:szCs w:val="20"/>
        </w:rPr>
        <w:t xml:space="preserve">Türe aus Einscheibensicherheitsglas (ESG) </w:t>
      </w:r>
      <w:r w:rsidRPr="00D865D2">
        <w:rPr>
          <w:rFonts w:ascii="Arial" w:hAnsi="Arial" w:cs="Arial"/>
          <w:sz w:val="20"/>
          <w:szCs w:val="20"/>
        </w:rPr>
        <w:t>in Verbindung mit Aluminiumprofilen</w:t>
      </w:r>
      <w:r>
        <w:rPr>
          <w:rFonts w:ascii="Arial" w:hAnsi="Arial" w:cs="Arial"/>
          <w:sz w:val="20"/>
          <w:szCs w:val="20"/>
        </w:rPr>
        <w:t xml:space="preserve"> in flächenbündiger Optik</w:t>
      </w:r>
      <w:r w:rsidRPr="00D865D2">
        <w:rPr>
          <w:rFonts w:ascii="Arial" w:hAnsi="Arial" w:cs="Arial"/>
          <w:sz w:val="20"/>
          <w:szCs w:val="20"/>
        </w:rPr>
        <w:t>.</w:t>
      </w:r>
      <w:r>
        <w:rPr>
          <w:rFonts w:ascii="Arial" w:hAnsi="Arial" w:cs="Arial"/>
          <w:sz w:val="20"/>
          <w:szCs w:val="20"/>
        </w:rPr>
        <w:t xml:space="preserve"> </w:t>
      </w:r>
      <w:r w:rsidRPr="00F241A0">
        <w:rPr>
          <w:rFonts w:ascii="Arial" w:hAnsi="Arial" w:cs="Arial"/>
          <w:sz w:val="20"/>
          <w:szCs w:val="20"/>
        </w:rPr>
        <w:t>Absolut wasserbeständig, fäulnissicher, kratz-, bruch- und stoßfest.</w:t>
      </w:r>
    </w:p>
    <w:p w14:paraId="19462E8A" w14:textId="77777777" w:rsidR="00F822A4" w:rsidRDefault="00F822A4" w:rsidP="00F822A4">
      <w:pPr>
        <w:rPr>
          <w:rFonts w:ascii="Arial" w:hAnsi="Arial" w:cs="Arial"/>
          <w:sz w:val="20"/>
          <w:szCs w:val="20"/>
        </w:rPr>
      </w:pPr>
    </w:p>
    <w:p w14:paraId="4CD48E26" w14:textId="77777777" w:rsidR="00F822A4" w:rsidRDefault="00F822A4" w:rsidP="00F822A4">
      <w:pPr>
        <w:rPr>
          <w:rFonts w:ascii="Arial" w:hAnsi="Arial" w:cs="Arial"/>
          <w:sz w:val="20"/>
          <w:szCs w:val="20"/>
        </w:rPr>
      </w:pPr>
    </w:p>
    <w:p w14:paraId="657E048C" w14:textId="2E8162ED" w:rsidR="00F822A4" w:rsidRDefault="00F822A4" w:rsidP="00F822A4">
      <w:pPr>
        <w:rPr>
          <w:rFonts w:ascii="Arial" w:hAnsi="Arial" w:cs="Arial"/>
          <w:b/>
          <w:sz w:val="20"/>
          <w:szCs w:val="20"/>
          <w:u w:val="single"/>
        </w:rPr>
      </w:pPr>
      <w:r w:rsidRPr="00F822A4">
        <w:rPr>
          <w:rFonts w:ascii="Arial" w:hAnsi="Arial" w:cs="Arial"/>
          <w:b/>
          <w:sz w:val="20"/>
          <w:szCs w:val="20"/>
          <w:u w:val="single"/>
        </w:rPr>
        <w:t>SCHRANKKORPUS:</w:t>
      </w:r>
    </w:p>
    <w:p w14:paraId="4488EA29" w14:textId="77777777" w:rsidR="00F822A4" w:rsidRPr="008A0AB1" w:rsidRDefault="00F822A4" w:rsidP="00F822A4">
      <w:pPr>
        <w:spacing w:beforeLines="60" w:before="144" w:afterLines="60" w:after="144"/>
        <w:rPr>
          <w:rFonts w:ascii="Arial" w:hAnsi="Arial" w:cs="Arial"/>
          <w:sz w:val="20"/>
          <w:szCs w:val="20"/>
        </w:rPr>
      </w:pPr>
      <w:r w:rsidRPr="008A0AB1">
        <w:rPr>
          <w:rFonts w:ascii="Arial" w:hAnsi="Arial" w:cs="Arial"/>
          <w:sz w:val="20"/>
          <w:szCs w:val="20"/>
        </w:rPr>
        <w:t>Stabile Steckbauweise aus HPL-Vollkernplatten</w:t>
      </w:r>
      <w:r>
        <w:rPr>
          <w:rFonts w:ascii="Arial" w:hAnsi="Arial" w:cs="Arial"/>
          <w:sz w:val="20"/>
          <w:szCs w:val="20"/>
        </w:rPr>
        <w:t>:</w:t>
      </w:r>
      <w:r w:rsidRPr="008A0AB1">
        <w:rPr>
          <w:rFonts w:ascii="Arial" w:hAnsi="Arial" w:cs="Arial"/>
          <w:sz w:val="20"/>
          <w:szCs w:val="20"/>
        </w:rPr>
        <w:t xml:space="preserve"> Rückwand und Mittelwand aus 4 mm, Deckel und Boden aus 8 mm Vollkernplatten.</w:t>
      </w:r>
    </w:p>
    <w:p w14:paraId="5A928F30" w14:textId="007ACF2A" w:rsidR="00F822A4" w:rsidRDefault="00F822A4" w:rsidP="00F822A4">
      <w:pPr>
        <w:rPr>
          <w:rFonts w:ascii="Arial" w:hAnsi="Arial" w:cs="Arial"/>
          <w:sz w:val="20"/>
          <w:szCs w:val="20"/>
        </w:rPr>
      </w:pPr>
      <w:r w:rsidRPr="008A0AB1">
        <w:rPr>
          <w:rFonts w:ascii="Arial" w:hAnsi="Arial" w:cs="Arial"/>
          <w:sz w:val="20"/>
          <w:szCs w:val="20"/>
        </w:rPr>
        <w:t>Verbindung der Rückwand mit den Seitenwänden durch abgerundete Aluminiumprofile, weiß pulverbeschichtet. Entlüftung durch zurückgesetzten Boden und Deckel. Dekorseitenwand aus 13 mm Vollkernplatten.</w:t>
      </w:r>
    </w:p>
    <w:p w14:paraId="5EEE09D8" w14:textId="77777777" w:rsidR="00F822A4" w:rsidRDefault="00F822A4" w:rsidP="00F822A4">
      <w:pPr>
        <w:rPr>
          <w:rFonts w:ascii="Arial" w:hAnsi="Arial" w:cs="Arial"/>
          <w:sz w:val="20"/>
          <w:szCs w:val="20"/>
        </w:rPr>
      </w:pPr>
    </w:p>
    <w:p w14:paraId="37FAFABF" w14:textId="77777777" w:rsidR="00F822A4" w:rsidRPr="00F822A4" w:rsidRDefault="00F822A4" w:rsidP="00F822A4">
      <w:pPr>
        <w:spacing w:beforeLines="60" w:before="144" w:afterLines="60" w:after="144"/>
        <w:rPr>
          <w:rFonts w:ascii="Arial" w:hAnsi="Arial" w:cs="Arial"/>
          <w:b/>
          <w:sz w:val="20"/>
          <w:szCs w:val="20"/>
          <w:u w:val="single"/>
        </w:rPr>
      </w:pPr>
      <w:r w:rsidRPr="00F822A4">
        <w:rPr>
          <w:rFonts w:ascii="Arial" w:hAnsi="Arial" w:cs="Arial"/>
          <w:b/>
          <w:sz w:val="20"/>
          <w:szCs w:val="20"/>
          <w:u w:val="single"/>
        </w:rPr>
        <w:t>TÜREN:</w:t>
      </w:r>
    </w:p>
    <w:p w14:paraId="6AE2AE95" w14:textId="77777777" w:rsidR="00F822A4" w:rsidRPr="00704FC8" w:rsidRDefault="00F822A4" w:rsidP="00F822A4">
      <w:pPr>
        <w:spacing w:beforeLines="60" w:before="144" w:afterLines="60" w:after="144"/>
        <w:rPr>
          <w:rFonts w:ascii="Arial" w:hAnsi="Arial" w:cs="Arial"/>
          <w:sz w:val="20"/>
          <w:szCs w:val="20"/>
        </w:rPr>
      </w:pPr>
      <w:r w:rsidRPr="00704FC8">
        <w:rPr>
          <w:rFonts w:ascii="Arial" w:hAnsi="Arial" w:cs="Arial"/>
          <w:sz w:val="20"/>
          <w:szCs w:val="20"/>
        </w:rPr>
        <w:lastRenderedPageBreak/>
        <w:t>Türen aus 10 mm starkem, kratzfestem Sicherheitsglas mit keramischem Siebdruck (ESG-H) (</w:t>
      </w:r>
      <w:proofErr w:type="spellStart"/>
      <w:r w:rsidRPr="00704FC8">
        <w:rPr>
          <w:rFonts w:ascii="Arial" w:hAnsi="Arial" w:cs="Arial"/>
          <w:sz w:val="20"/>
          <w:szCs w:val="20"/>
        </w:rPr>
        <w:t>Float</w:t>
      </w:r>
      <w:proofErr w:type="spellEnd"/>
      <w:r w:rsidRPr="00704FC8">
        <w:rPr>
          <w:rFonts w:ascii="Arial" w:hAnsi="Arial" w:cs="Arial"/>
          <w:sz w:val="20"/>
          <w:szCs w:val="20"/>
        </w:rPr>
        <w:t xml:space="preserve">). Alle sichtbaren Kanten flach poliert. </w:t>
      </w:r>
    </w:p>
    <w:p w14:paraId="2DCD4C75" w14:textId="4D987378" w:rsidR="00F822A4" w:rsidRDefault="00F822A4" w:rsidP="00F822A4">
      <w:pPr>
        <w:rPr>
          <w:rFonts w:ascii="Arial" w:hAnsi="Arial" w:cs="Arial"/>
          <w:sz w:val="20"/>
          <w:szCs w:val="20"/>
        </w:rPr>
      </w:pPr>
      <w:r w:rsidRPr="00704FC8">
        <w:rPr>
          <w:rFonts w:ascii="Arial" w:hAnsi="Arial" w:cs="Arial"/>
          <w:sz w:val="20"/>
          <w:szCs w:val="20"/>
        </w:rPr>
        <w:t xml:space="preserve">2 stabile, Türbänder aus eloxiertem Aluminium mit Edelstahldrehachse und Laufflächen aus Hochleistungspolymer. Öffnungsbegrenzung der Türen auf 95° durch das Eintauchen in die vorderen Aluminiumprofile. Türen ohne Öffnungsbegrenzung sind nicht zugelassen. Auf der Bandseite muss durch das Schrankprofil sichergestellt sein, dass beim Öffnen der Türe kein Einklemmen von Fingern möglich ist. </w:t>
      </w:r>
    </w:p>
    <w:p w14:paraId="4D573F40" w14:textId="77777777" w:rsidR="00F822A4" w:rsidRDefault="00F822A4" w:rsidP="00F822A4">
      <w:pPr>
        <w:rPr>
          <w:rFonts w:ascii="Arial" w:hAnsi="Arial" w:cs="Arial"/>
          <w:sz w:val="20"/>
          <w:szCs w:val="20"/>
        </w:rPr>
      </w:pPr>
    </w:p>
    <w:p w14:paraId="46C3F56D" w14:textId="77777777" w:rsidR="00F822A4" w:rsidRPr="00F822A4" w:rsidRDefault="00F822A4" w:rsidP="00F822A4">
      <w:pPr>
        <w:spacing w:beforeLines="60" w:before="144" w:afterLines="60" w:after="144"/>
        <w:rPr>
          <w:rFonts w:ascii="Arial" w:hAnsi="Arial" w:cs="Arial"/>
          <w:b/>
          <w:sz w:val="20"/>
          <w:szCs w:val="20"/>
          <w:u w:val="single"/>
        </w:rPr>
      </w:pPr>
      <w:r w:rsidRPr="00F822A4">
        <w:rPr>
          <w:rFonts w:ascii="Arial" w:hAnsi="Arial" w:cs="Arial"/>
          <w:b/>
          <w:sz w:val="20"/>
          <w:szCs w:val="20"/>
          <w:u w:val="single"/>
        </w:rPr>
        <w:t>SCHLOSS:</w:t>
      </w:r>
    </w:p>
    <w:p w14:paraId="0C4C7465" w14:textId="77777777" w:rsidR="00F822A4" w:rsidRDefault="00F822A4" w:rsidP="00F822A4">
      <w:pPr>
        <w:spacing w:beforeLines="60" w:before="144" w:afterLines="60" w:after="144"/>
        <w:rPr>
          <w:rFonts w:ascii="Arial" w:hAnsi="Arial" w:cs="Arial"/>
          <w:b/>
          <w:color w:val="4472C4" w:themeColor="accent1"/>
          <w:sz w:val="20"/>
          <w:szCs w:val="20"/>
        </w:rPr>
      </w:pPr>
      <w:r w:rsidRPr="008A0AB1">
        <w:rPr>
          <w:rFonts w:ascii="Arial" w:hAnsi="Arial" w:cs="Arial"/>
          <w:sz w:val="20"/>
          <w:szCs w:val="20"/>
        </w:rPr>
        <w:t>Sicherheits-Zylinder-Hebel-Schloss als Hauptschließanlage.</w:t>
      </w:r>
      <w:r>
        <w:rPr>
          <w:rFonts w:ascii="Arial" w:hAnsi="Arial" w:cs="Arial"/>
          <w:sz w:val="20"/>
          <w:szCs w:val="20"/>
        </w:rPr>
        <w:br/>
      </w:r>
    </w:p>
    <w:p w14:paraId="6C1A07F4" w14:textId="77777777" w:rsidR="00F822A4" w:rsidRDefault="00F822A4" w:rsidP="00F822A4">
      <w:pPr>
        <w:spacing w:beforeLines="60" w:before="144" w:afterLines="60" w:after="144"/>
        <w:rPr>
          <w:rFonts w:ascii="Arial" w:hAnsi="Arial" w:cs="Arial"/>
          <w:b/>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 xml:space="preserve">Münzpfandschloss, wasserfest, für den Einwurf von 1 Euro und 2 Euro als </w:t>
      </w:r>
      <w:proofErr w:type="spellStart"/>
      <w:r>
        <w:rPr>
          <w:rFonts w:ascii="Arial" w:hAnsi="Arial" w:cs="Arial"/>
          <w:color w:val="4472C4" w:themeColor="accent1"/>
          <w:sz w:val="20"/>
          <w:szCs w:val="20"/>
        </w:rPr>
        <w:t>Hauptsschließanlage</w:t>
      </w:r>
      <w:proofErr w:type="spellEnd"/>
      <w:r>
        <w:rPr>
          <w:rFonts w:ascii="Arial" w:hAnsi="Arial" w:cs="Arial"/>
          <w:color w:val="4472C4" w:themeColor="accent1"/>
          <w:sz w:val="20"/>
          <w:szCs w:val="20"/>
        </w:rPr>
        <w:t>.</w:t>
      </w:r>
    </w:p>
    <w:p w14:paraId="3DAFFD7F" w14:textId="77777777" w:rsidR="00F822A4" w:rsidRDefault="00F822A4" w:rsidP="00F822A4">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 xml:space="preserve">Drehriegelverschluss für bauseitiges Vorhängeschloss. </w:t>
      </w:r>
    </w:p>
    <w:p w14:paraId="6E22C3F1" w14:textId="52711B7D" w:rsidR="00F822A4" w:rsidRDefault="00F822A4" w:rsidP="00F822A4">
      <w:pPr>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 xml:space="preserve">Türen vorgerichtet für den Einbau eines bauseitig zur Verfügung gestellten Schloss des Typs XXXX (bitte spezifizieren). Der Einbau ist durch den Auftragnehmer vorzunehmen und in einer separaten Position ausgeschrieben. </w:t>
      </w:r>
    </w:p>
    <w:p w14:paraId="1622319B" w14:textId="77777777" w:rsidR="00F822A4" w:rsidRDefault="00F822A4" w:rsidP="00F822A4">
      <w:pPr>
        <w:rPr>
          <w:rFonts w:ascii="Arial" w:hAnsi="Arial" w:cs="Arial"/>
          <w:color w:val="4472C4" w:themeColor="accent1"/>
          <w:sz w:val="20"/>
          <w:szCs w:val="20"/>
          <w:u w:val="single"/>
        </w:rPr>
      </w:pPr>
    </w:p>
    <w:p w14:paraId="080887E6" w14:textId="77777777" w:rsidR="00F822A4" w:rsidRPr="00F822A4" w:rsidRDefault="00F822A4" w:rsidP="00F822A4">
      <w:pPr>
        <w:rPr>
          <w:rFonts w:ascii="Arial" w:hAnsi="Arial" w:cs="Arial"/>
          <w:color w:val="4472C4" w:themeColor="accent1"/>
          <w:sz w:val="20"/>
          <w:szCs w:val="20"/>
          <w:u w:val="single"/>
        </w:rPr>
      </w:pPr>
    </w:p>
    <w:p w14:paraId="7C570C93" w14:textId="328A54FF" w:rsidR="00F822A4" w:rsidRDefault="00F822A4" w:rsidP="00F822A4">
      <w:pPr>
        <w:rPr>
          <w:rFonts w:ascii="Arial" w:hAnsi="Arial" w:cs="Arial"/>
          <w:b/>
          <w:sz w:val="20"/>
          <w:szCs w:val="20"/>
          <w:u w:val="single"/>
        </w:rPr>
      </w:pPr>
      <w:r w:rsidRPr="00F822A4">
        <w:rPr>
          <w:rFonts w:ascii="Arial" w:hAnsi="Arial" w:cs="Arial"/>
          <w:b/>
          <w:sz w:val="20"/>
          <w:szCs w:val="20"/>
          <w:u w:val="single"/>
        </w:rPr>
        <w:t>NUMMERIERUNG:</w:t>
      </w:r>
    </w:p>
    <w:p w14:paraId="1595F4AC" w14:textId="3D5F1DDA" w:rsidR="00F822A4" w:rsidRDefault="00F822A4" w:rsidP="00F822A4">
      <w:pPr>
        <w:rPr>
          <w:rFonts w:ascii="Arial" w:hAnsi="Arial" w:cs="Arial"/>
          <w:sz w:val="20"/>
          <w:szCs w:val="20"/>
        </w:rPr>
      </w:pPr>
      <w:r w:rsidRPr="009269D2">
        <w:rPr>
          <w:rFonts w:ascii="Arial" w:hAnsi="Arial" w:cs="Arial"/>
          <w:sz w:val="20"/>
          <w:szCs w:val="20"/>
        </w:rPr>
        <w:t xml:space="preserve">Nummernschild, </w:t>
      </w:r>
      <w:r>
        <w:rPr>
          <w:rFonts w:ascii="Arial" w:hAnsi="Arial" w:cs="Arial"/>
          <w:sz w:val="20"/>
          <w:szCs w:val="20"/>
        </w:rPr>
        <w:t xml:space="preserve">flächenbündig in Außenrosette eingelassen </w:t>
      </w:r>
      <w:r w:rsidRPr="009269D2">
        <w:rPr>
          <w:rFonts w:ascii="Arial" w:hAnsi="Arial" w:cs="Arial"/>
          <w:sz w:val="20"/>
          <w:szCs w:val="20"/>
        </w:rPr>
        <w:t>in Aluminiumoptik mit schwarzen Ziffern, dreistellig</w:t>
      </w:r>
      <w:r>
        <w:rPr>
          <w:rFonts w:ascii="Arial" w:hAnsi="Arial" w:cs="Arial"/>
          <w:sz w:val="20"/>
          <w:szCs w:val="20"/>
        </w:rPr>
        <w:t>.</w:t>
      </w:r>
    </w:p>
    <w:p w14:paraId="2912C2A9" w14:textId="77777777" w:rsidR="00F822A4" w:rsidRDefault="00F822A4" w:rsidP="00F822A4">
      <w:pPr>
        <w:rPr>
          <w:rFonts w:ascii="Arial" w:hAnsi="Arial" w:cs="Arial"/>
          <w:sz w:val="20"/>
          <w:szCs w:val="20"/>
        </w:rPr>
      </w:pPr>
    </w:p>
    <w:p w14:paraId="5B87411D" w14:textId="77777777" w:rsidR="00F822A4" w:rsidRPr="00F822A4" w:rsidRDefault="00F822A4" w:rsidP="00F822A4">
      <w:pPr>
        <w:rPr>
          <w:rFonts w:ascii="Arial" w:hAnsi="Arial" w:cs="Arial"/>
          <w:sz w:val="20"/>
          <w:szCs w:val="20"/>
          <w:u w:val="single"/>
        </w:rPr>
      </w:pPr>
    </w:p>
    <w:p w14:paraId="708934FD" w14:textId="5AC2C2A6" w:rsidR="00F822A4" w:rsidRDefault="00F822A4" w:rsidP="00F822A4">
      <w:pPr>
        <w:rPr>
          <w:rFonts w:ascii="Arial" w:hAnsi="Arial" w:cs="Arial"/>
          <w:b/>
          <w:sz w:val="20"/>
          <w:szCs w:val="20"/>
          <w:u w:val="single"/>
        </w:rPr>
      </w:pPr>
      <w:r w:rsidRPr="00F822A4">
        <w:rPr>
          <w:rFonts w:ascii="Arial" w:hAnsi="Arial" w:cs="Arial"/>
          <w:b/>
          <w:sz w:val="20"/>
          <w:szCs w:val="20"/>
          <w:u w:val="single"/>
        </w:rPr>
        <w:t>INNENAUSSTATTUNG:</w:t>
      </w:r>
    </w:p>
    <w:p w14:paraId="1D5AA267" w14:textId="77777777" w:rsidR="00F822A4" w:rsidRPr="00540090" w:rsidRDefault="00F822A4" w:rsidP="00F822A4">
      <w:pPr>
        <w:spacing w:beforeLines="60" w:before="144" w:afterLines="60" w:after="144"/>
        <w:rPr>
          <w:rFonts w:ascii="Arial" w:hAnsi="Arial" w:cs="Arial"/>
          <w:sz w:val="20"/>
          <w:szCs w:val="20"/>
        </w:rPr>
      </w:pPr>
      <w:r w:rsidRPr="00540090">
        <w:rPr>
          <w:rFonts w:ascii="Arial" w:hAnsi="Arial" w:cs="Arial"/>
          <w:sz w:val="20"/>
          <w:szCs w:val="20"/>
        </w:rPr>
        <w:t>Einteilige Schränke mit Hutablage aus 13 mm starker Vollkernplatte, darunter durchgehende Aluminium-Rundrohr-Kleiderstange mit einem Zweifach-Schiebehaken. Türen ausgestattet mit Diebstahlsicherung</w:t>
      </w:r>
      <w:r>
        <w:rPr>
          <w:rFonts w:ascii="Arial" w:hAnsi="Arial" w:cs="Arial"/>
          <w:sz w:val="20"/>
          <w:szCs w:val="20"/>
        </w:rPr>
        <w:t>.</w:t>
      </w:r>
    </w:p>
    <w:p w14:paraId="391518EB" w14:textId="77777777" w:rsidR="00F822A4" w:rsidRPr="00540090" w:rsidRDefault="00F822A4" w:rsidP="00F822A4">
      <w:pPr>
        <w:spacing w:beforeLines="60" w:before="144" w:afterLines="60" w:after="144"/>
        <w:rPr>
          <w:rFonts w:ascii="Arial" w:hAnsi="Arial" w:cs="Arial"/>
          <w:sz w:val="20"/>
          <w:szCs w:val="20"/>
        </w:rPr>
      </w:pPr>
      <w:r w:rsidRPr="00540090">
        <w:rPr>
          <w:rFonts w:ascii="Arial" w:hAnsi="Arial" w:cs="Arial"/>
          <w:sz w:val="20"/>
          <w:szCs w:val="20"/>
        </w:rPr>
        <w:t>Zweifachschränke mit Zwischenboden aus 13 mm Vollkernplatten sowie pro Fach ein drehbarer Kunststoff-Dreifachhaken</w:t>
      </w:r>
      <w:r>
        <w:rPr>
          <w:rFonts w:ascii="Arial" w:hAnsi="Arial" w:cs="Arial"/>
          <w:sz w:val="20"/>
          <w:szCs w:val="20"/>
        </w:rPr>
        <w:t>.</w:t>
      </w:r>
      <w:r w:rsidRPr="00540090">
        <w:rPr>
          <w:rFonts w:ascii="Arial" w:hAnsi="Arial" w:cs="Arial"/>
          <w:sz w:val="20"/>
          <w:szCs w:val="20"/>
        </w:rPr>
        <w:t xml:space="preserve"> Türen ausgestattet mit Diebstahlsicherung</w:t>
      </w:r>
      <w:r>
        <w:rPr>
          <w:rFonts w:ascii="Arial" w:hAnsi="Arial" w:cs="Arial"/>
          <w:sz w:val="20"/>
          <w:szCs w:val="20"/>
        </w:rPr>
        <w:t>.</w:t>
      </w:r>
    </w:p>
    <w:p w14:paraId="7969BE7E" w14:textId="77777777" w:rsidR="00F822A4" w:rsidRPr="00540090" w:rsidRDefault="00F822A4" w:rsidP="00F822A4">
      <w:pPr>
        <w:spacing w:beforeLines="60" w:before="144" w:afterLines="60" w:after="144"/>
        <w:rPr>
          <w:rFonts w:ascii="Arial" w:hAnsi="Arial" w:cs="Arial"/>
          <w:sz w:val="20"/>
          <w:szCs w:val="20"/>
        </w:rPr>
      </w:pPr>
      <w:r w:rsidRPr="00540090">
        <w:rPr>
          <w:rFonts w:ascii="Arial" w:hAnsi="Arial" w:cs="Arial"/>
          <w:sz w:val="20"/>
          <w:szCs w:val="20"/>
        </w:rPr>
        <w:t>Dreifachschränke mit Zwischenboden aus 13 mm Vollkernplatten</w:t>
      </w:r>
      <w:r>
        <w:rPr>
          <w:rFonts w:ascii="Arial" w:hAnsi="Arial" w:cs="Arial"/>
          <w:sz w:val="20"/>
          <w:szCs w:val="20"/>
        </w:rPr>
        <w:t xml:space="preserve">. Keine Innenausstattung. </w:t>
      </w:r>
    </w:p>
    <w:p w14:paraId="5564F6BD" w14:textId="68BDE0C8" w:rsidR="00F822A4" w:rsidRDefault="00F822A4" w:rsidP="00F822A4">
      <w:pPr>
        <w:rPr>
          <w:rFonts w:ascii="Arial" w:hAnsi="Arial" w:cs="Arial"/>
          <w:sz w:val="20"/>
          <w:szCs w:val="20"/>
        </w:rPr>
      </w:pPr>
      <w:r w:rsidRPr="00540090">
        <w:rPr>
          <w:rFonts w:ascii="Arial" w:hAnsi="Arial" w:cs="Arial"/>
          <w:sz w:val="20"/>
          <w:szCs w:val="20"/>
        </w:rPr>
        <w:t xml:space="preserve">Z-Schränke mit Innenaufteilung aus 13 mm Vollkernplatte </w:t>
      </w:r>
      <w:r>
        <w:rPr>
          <w:rFonts w:ascii="Arial" w:hAnsi="Arial" w:cs="Arial"/>
          <w:sz w:val="20"/>
          <w:szCs w:val="20"/>
        </w:rPr>
        <w:t xml:space="preserve">(Z-Form) </w:t>
      </w:r>
      <w:r w:rsidRPr="00540090">
        <w:rPr>
          <w:rFonts w:ascii="Arial" w:hAnsi="Arial" w:cs="Arial"/>
          <w:sz w:val="20"/>
          <w:szCs w:val="20"/>
        </w:rPr>
        <w:t>sowie pro Fach ein drehbarer Kunststoff-Dreifachhaken.</w:t>
      </w:r>
    </w:p>
    <w:p w14:paraId="7EEFD493" w14:textId="77777777" w:rsidR="00F822A4" w:rsidRDefault="00F822A4" w:rsidP="00F822A4">
      <w:pPr>
        <w:rPr>
          <w:rFonts w:ascii="Arial" w:hAnsi="Arial" w:cs="Arial"/>
          <w:sz w:val="20"/>
          <w:szCs w:val="20"/>
        </w:rPr>
      </w:pPr>
    </w:p>
    <w:p w14:paraId="68512252" w14:textId="77777777" w:rsidR="00F822A4" w:rsidRPr="00F822A4" w:rsidRDefault="00F822A4" w:rsidP="00F822A4">
      <w:pPr>
        <w:spacing w:beforeLines="60" w:before="144" w:afterLines="60" w:after="144"/>
        <w:rPr>
          <w:rFonts w:ascii="Arial" w:hAnsi="Arial" w:cs="Arial"/>
          <w:b/>
          <w:sz w:val="20"/>
          <w:szCs w:val="20"/>
          <w:u w:val="single"/>
        </w:rPr>
      </w:pPr>
      <w:r w:rsidRPr="00F822A4">
        <w:rPr>
          <w:rFonts w:ascii="Arial" w:hAnsi="Arial" w:cs="Arial"/>
          <w:b/>
          <w:sz w:val="20"/>
          <w:szCs w:val="20"/>
          <w:u w:val="single"/>
        </w:rPr>
        <w:t>FARBEN:</w:t>
      </w:r>
    </w:p>
    <w:p w14:paraId="39791D0E" w14:textId="271AA1ED" w:rsidR="00F822A4" w:rsidRDefault="00F822A4" w:rsidP="00F822A4">
      <w:pPr>
        <w:rPr>
          <w:rFonts w:ascii="Arial" w:hAnsi="Arial" w:cs="Arial"/>
          <w:sz w:val="20"/>
          <w:szCs w:val="20"/>
        </w:rPr>
      </w:pPr>
      <w:r w:rsidRPr="00F241A0">
        <w:rPr>
          <w:rFonts w:ascii="Arial" w:hAnsi="Arial" w:cs="Arial"/>
          <w:sz w:val="20"/>
          <w:szCs w:val="20"/>
        </w:rPr>
        <w:t>Platten</w:t>
      </w:r>
      <w:r>
        <w:rPr>
          <w:rFonts w:ascii="Arial" w:hAnsi="Arial" w:cs="Arial"/>
          <w:sz w:val="20"/>
          <w:szCs w:val="20"/>
        </w:rPr>
        <w:t>, Glastüren</w:t>
      </w:r>
      <w:r w:rsidRPr="00F241A0">
        <w:rPr>
          <w:rFonts w:ascii="Arial" w:hAnsi="Arial" w:cs="Arial"/>
          <w:sz w:val="20"/>
          <w:szCs w:val="20"/>
        </w:rPr>
        <w:t xml:space="preserve"> und Beschläge gemäß Herstellerfarbkarte. </w:t>
      </w:r>
      <w:r w:rsidR="00E95C01" w:rsidRPr="00F241A0">
        <w:rPr>
          <w:rFonts w:ascii="Arial" w:hAnsi="Arial" w:cs="Arial"/>
          <w:sz w:val="20"/>
          <w:szCs w:val="20"/>
        </w:rPr>
        <w:t>Profile naturfarben eloxiert (E6/EV1).</w:t>
      </w:r>
    </w:p>
    <w:p w14:paraId="1CC46F9E" w14:textId="77777777" w:rsidR="00E95C01" w:rsidRDefault="00E95C01" w:rsidP="00F822A4">
      <w:pPr>
        <w:rPr>
          <w:rFonts w:ascii="Arial" w:hAnsi="Arial" w:cs="Arial"/>
          <w:sz w:val="20"/>
          <w:szCs w:val="20"/>
        </w:rPr>
      </w:pPr>
    </w:p>
    <w:p w14:paraId="547F247A" w14:textId="77777777" w:rsidR="00F822A4" w:rsidRPr="00F822A4" w:rsidRDefault="00F822A4" w:rsidP="00F822A4">
      <w:pPr>
        <w:spacing w:beforeLines="60" w:before="144" w:afterLines="60" w:after="144"/>
        <w:rPr>
          <w:rFonts w:ascii="Arial" w:hAnsi="Arial" w:cs="Arial"/>
          <w:b/>
          <w:sz w:val="20"/>
          <w:szCs w:val="20"/>
          <w:u w:val="single"/>
        </w:rPr>
      </w:pPr>
      <w:proofErr w:type="spellStart"/>
      <w:r w:rsidRPr="00F822A4">
        <w:rPr>
          <w:rFonts w:ascii="Arial" w:hAnsi="Arial" w:cs="Arial"/>
          <w:b/>
          <w:sz w:val="20"/>
          <w:szCs w:val="20"/>
          <w:u w:val="single"/>
        </w:rPr>
        <w:t>STANDARDMAßE</w:t>
      </w:r>
      <w:proofErr w:type="spellEnd"/>
      <w:r w:rsidRPr="00F822A4">
        <w:rPr>
          <w:rFonts w:ascii="Arial" w:hAnsi="Arial" w:cs="Arial"/>
          <w:b/>
          <w:sz w:val="20"/>
          <w:szCs w:val="20"/>
          <w:u w:val="single"/>
        </w:rPr>
        <w:t>:</w:t>
      </w:r>
    </w:p>
    <w:p w14:paraId="0D182A89" w14:textId="73248961" w:rsidR="00F822A4" w:rsidRPr="00540090" w:rsidRDefault="00F822A4" w:rsidP="00F822A4">
      <w:pPr>
        <w:tabs>
          <w:tab w:val="left" w:pos="959"/>
          <w:tab w:val="right" w:pos="6096"/>
        </w:tabs>
        <w:spacing w:beforeLines="60" w:before="144" w:afterLines="60" w:after="144"/>
        <w:rPr>
          <w:rFonts w:ascii="Arial" w:hAnsi="Arial" w:cs="Arial"/>
          <w:sz w:val="20"/>
          <w:szCs w:val="20"/>
        </w:rPr>
      </w:pPr>
      <w:r>
        <w:rPr>
          <w:rFonts w:ascii="Arial" w:hAnsi="Arial" w:cs="Arial"/>
          <w:sz w:val="20"/>
          <w:szCs w:val="20"/>
        </w:rPr>
        <w:t xml:space="preserve">Breite: </w:t>
      </w:r>
      <w:r>
        <w:rPr>
          <w:rFonts w:ascii="Arial" w:hAnsi="Arial" w:cs="Arial"/>
          <w:sz w:val="20"/>
          <w:szCs w:val="20"/>
        </w:rPr>
        <w:tab/>
        <w:t>300 mm</w:t>
      </w:r>
      <w:r>
        <w:rPr>
          <w:rFonts w:ascii="Arial" w:hAnsi="Arial" w:cs="Arial"/>
          <w:sz w:val="20"/>
          <w:szCs w:val="20"/>
        </w:rPr>
        <w:br/>
        <w:t>Tiefe:</w:t>
      </w:r>
      <w:r>
        <w:rPr>
          <w:rFonts w:ascii="Arial" w:hAnsi="Arial" w:cs="Arial"/>
          <w:sz w:val="20"/>
          <w:szCs w:val="20"/>
        </w:rPr>
        <w:tab/>
        <w:t>500 mm</w:t>
      </w:r>
      <w:r>
        <w:rPr>
          <w:rFonts w:ascii="Arial" w:hAnsi="Arial" w:cs="Arial"/>
          <w:sz w:val="20"/>
          <w:szCs w:val="20"/>
        </w:rPr>
        <w:br/>
        <w:t>Höhe:</w:t>
      </w:r>
      <w:r>
        <w:rPr>
          <w:rFonts w:ascii="Arial" w:hAnsi="Arial" w:cs="Arial"/>
          <w:sz w:val="20"/>
          <w:szCs w:val="20"/>
        </w:rPr>
        <w:tab/>
        <w:t>1.850 mm (</w:t>
      </w:r>
      <w:proofErr w:type="spellStart"/>
      <w:r>
        <w:rPr>
          <w:rFonts w:ascii="Arial" w:hAnsi="Arial" w:cs="Arial"/>
          <w:sz w:val="20"/>
          <w:szCs w:val="20"/>
        </w:rPr>
        <w:t>Korpushöhe</w:t>
      </w:r>
      <w:proofErr w:type="spellEnd"/>
      <w:r>
        <w:rPr>
          <w:rFonts w:ascii="Arial" w:hAnsi="Arial" w:cs="Arial"/>
          <w:sz w:val="20"/>
          <w:szCs w:val="20"/>
        </w:rPr>
        <w:t xml:space="preserve"> ohne Untergestell bzw. Sockel)</w:t>
      </w:r>
      <w:r>
        <w:rPr>
          <w:rFonts w:ascii="Arial" w:hAnsi="Arial" w:cs="Arial"/>
          <w:sz w:val="20"/>
          <w:szCs w:val="20"/>
        </w:rPr>
        <w:br/>
        <w:t>Höhe:</w:t>
      </w:r>
      <w:r>
        <w:rPr>
          <w:rFonts w:ascii="Arial" w:hAnsi="Arial" w:cs="Arial"/>
          <w:sz w:val="20"/>
          <w:szCs w:val="20"/>
        </w:rPr>
        <w:tab/>
        <w:t>1.570 mm (</w:t>
      </w:r>
      <w:proofErr w:type="spellStart"/>
      <w:r>
        <w:rPr>
          <w:rFonts w:ascii="Arial" w:hAnsi="Arial" w:cs="Arial"/>
          <w:sz w:val="20"/>
          <w:szCs w:val="20"/>
        </w:rPr>
        <w:t>Korpushöhe</w:t>
      </w:r>
      <w:proofErr w:type="spellEnd"/>
      <w:r>
        <w:rPr>
          <w:rFonts w:ascii="Arial" w:hAnsi="Arial" w:cs="Arial"/>
          <w:sz w:val="20"/>
          <w:szCs w:val="20"/>
        </w:rPr>
        <w:t xml:space="preserve"> ohne Untergestell bzw. Sockel bei Montage mit vorgebauter Sitzbank)</w:t>
      </w:r>
    </w:p>
    <w:p w14:paraId="5202E7B0" w14:textId="77777777" w:rsidR="00F822A4" w:rsidRDefault="00F822A4" w:rsidP="00F822A4">
      <w:pPr>
        <w:rPr>
          <w:rFonts w:ascii="Arial" w:hAnsi="Arial" w:cs="Arial"/>
          <w:sz w:val="20"/>
          <w:szCs w:val="20"/>
          <w:u w:val="single"/>
        </w:rPr>
      </w:pPr>
    </w:p>
    <w:p w14:paraId="30AB31E9" w14:textId="77777777" w:rsidR="00F822A4" w:rsidRPr="00F822A4" w:rsidRDefault="00F822A4" w:rsidP="00F822A4">
      <w:pPr>
        <w:spacing w:beforeLines="60" w:before="144" w:afterLines="60" w:after="144"/>
        <w:rPr>
          <w:rFonts w:ascii="Arial" w:hAnsi="Arial" w:cs="Arial"/>
          <w:b/>
          <w:sz w:val="20"/>
          <w:szCs w:val="20"/>
          <w:u w:val="single"/>
        </w:rPr>
      </w:pPr>
      <w:r w:rsidRPr="00F822A4">
        <w:rPr>
          <w:rFonts w:ascii="Arial" w:hAnsi="Arial" w:cs="Arial"/>
          <w:b/>
          <w:sz w:val="20"/>
          <w:szCs w:val="20"/>
          <w:u w:val="single"/>
        </w:rPr>
        <w:t>MONTAGE:</w:t>
      </w:r>
    </w:p>
    <w:p w14:paraId="1A594975" w14:textId="77777777" w:rsidR="00F822A4" w:rsidRPr="00540090" w:rsidRDefault="00F822A4" w:rsidP="00F822A4">
      <w:pPr>
        <w:spacing w:beforeLines="60" w:before="144" w:afterLines="60" w:after="144"/>
        <w:rPr>
          <w:rFonts w:ascii="Arial" w:hAnsi="Arial" w:cs="Arial"/>
          <w:sz w:val="20"/>
          <w:szCs w:val="20"/>
        </w:rPr>
      </w:pPr>
      <w:r w:rsidRPr="00540090">
        <w:rPr>
          <w:rFonts w:ascii="Arial" w:hAnsi="Arial" w:cs="Arial"/>
          <w:sz w:val="20"/>
          <w:szCs w:val="20"/>
        </w:rPr>
        <w:t>Montage der Schränke auf einem Sockel aus Aluminiumuntergestell mit Rundrohr d = 40 mm, pulverbeschichtet oder eloxiert, mit verstellbaren Schraubfüßen, 150 mm hoch</w:t>
      </w:r>
    </w:p>
    <w:p w14:paraId="6E63C9AB" w14:textId="77777777" w:rsidR="00F822A4" w:rsidRDefault="00F822A4" w:rsidP="00F822A4">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540090">
        <w:rPr>
          <w:rFonts w:ascii="Arial" w:hAnsi="Arial" w:cs="Arial"/>
          <w:color w:val="4472C4" w:themeColor="accent1"/>
          <w:sz w:val="20"/>
          <w:szCs w:val="20"/>
        </w:rPr>
        <w:t xml:space="preserve">Montage der Schränke auf </w:t>
      </w:r>
      <w:r>
        <w:rPr>
          <w:rFonts w:ascii="Arial" w:hAnsi="Arial" w:cs="Arial"/>
          <w:color w:val="4472C4" w:themeColor="accent1"/>
          <w:sz w:val="20"/>
          <w:szCs w:val="20"/>
        </w:rPr>
        <w:t xml:space="preserve">einem </w:t>
      </w:r>
      <w:r w:rsidRPr="00540090">
        <w:rPr>
          <w:rFonts w:ascii="Arial" w:hAnsi="Arial" w:cs="Arial"/>
          <w:color w:val="4472C4" w:themeColor="accent1"/>
          <w:sz w:val="20"/>
          <w:szCs w:val="20"/>
        </w:rPr>
        <w:t>bauseitige</w:t>
      </w:r>
      <w:r>
        <w:rPr>
          <w:rFonts w:ascii="Arial" w:hAnsi="Arial" w:cs="Arial"/>
          <w:color w:val="4472C4" w:themeColor="accent1"/>
          <w:sz w:val="20"/>
          <w:szCs w:val="20"/>
        </w:rPr>
        <w:t>n</w:t>
      </w:r>
      <w:r w:rsidRPr="00540090">
        <w:rPr>
          <w:rFonts w:ascii="Arial" w:hAnsi="Arial" w:cs="Arial"/>
          <w:color w:val="4472C4" w:themeColor="accent1"/>
          <w:sz w:val="20"/>
          <w:szCs w:val="20"/>
        </w:rPr>
        <w:t xml:space="preserve"> </w:t>
      </w:r>
      <w:r>
        <w:rPr>
          <w:rFonts w:ascii="Arial" w:hAnsi="Arial" w:cs="Arial"/>
          <w:color w:val="4472C4" w:themeColor="accent1"/>
          <w:sz w:val="20"/>
          <w:szCs w:val="20"/>
        </w:rPr>
        <w:t xml:space="preserve">geschlossenen und gefliesten </w:t>
      </w:r>
      <w:r w:rsidRPr="00540090">
        <w:rPr>
          <w:rFonts w:ascii="Arial" w:hAnsi="Arial" w:cs="Arial"/>
          <w:color w:val="4472C4" w:themeColor="accent1"/>
          <w:sz w:val="20"/>
          <w:szCs w:val="20"/>
        </w:rPr>
        <w:t>Sockel</w:t>
      </w:r>
      <w:r>
        <w:rPr>
          <w:rFonts w:ascii="Arial" w:hAnsi="Arial" w:cs="Arial"/>
          <w:color w:val="4472C4" w:themeColor="accent1"/>
          <w:sz w:val="20"/>
          <w:szCs w:val="20"/>
        </w:rPr>
        <w:t>, 120 mm hoch.</w:t>
      </w:r>
    </w:p>
    <w:p w14:paraId="053C9FDC" w14:textId="1749212E" w:rsidR="00F822A4" w:rsidRPr="00540090" w:rsidRDefault="00F822A4" w:rsidP="00F822A4">
      <w:pPr>
        <w:spacing w:beforeLines="60" w:before="144" w:afterLines="60" w:after="144"/>
        <w:rPr>
          <w:rFonts w:ascii="Arial" w:hAnsi="Arial" w:cs="Arial"/>
          <w:sz w:val="20"/>
          <w:szCs w:val="20"/>
        </w:rPr>
      </w:pPr>
      <w:r w:rsidRPr="00F241A0">
        <w:rPr>
          <w:rFonts w:ascii="Arial" w:hAnsi="Arial" w:cs="Arial"/>
          <w:b/>
          <w:color w:val="4472C4" w:themeColor="accent1"/>
          <w:sz w:val="20"/>
          <w:szCs w:val="20"/>
        </w:rPr>
        <w:lastRenderedPageBreak/>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540090">
        <w:rPr>
          <w:rFonts w:ascii="Arial" w:hAnsi="Arial" w:cs="Arial"/>
          <w:color w:val="4472C4" w:themeColor="accent1"/>
          <w:sz w:val="20"/>
          <w:szCs w:val="20"/>
        </w:rPr>
        <w:t xml:space="preserve">Montage der Schränke auf einem Sockel aus Aluminiumuntergestell mit Rundrohr d = 40 mm, pulverbeschichtet oder eloxiert, mit verstellbaren Schraubfüßen, </w:t>
      </w:r>
      <w:r>
        <w:rPr>
          <w:rFonts w:ascii="Arial" w:hAnsi="Arial" w:cs="Arial"/>
          <w:color w:val="4472C4" w:themeColor="accent1"/>
          <w:sz w:val="20"/>
          <w:szCs w:val="20"/>
        </w:rPr>
        <w:t>37</w:t>
      </w:r>
      <w:r w:rsidRPr="00540090">
        <w:rPr>
          <w:rFonts w:ascii="Arial" w:hAnsi="Arial" w:cs="Arial"/>
          <w:color w:val="4472C4" w:themeColor="accent1"/>
          <w:sz w:val="20"/>
          <w:szCs w:val="20"/>
        </w:rPr>
        <w:t>0 mm hoch mit vorgebauter Sitzbank aus einer 2</w:t>
      </w:r>
      <w:r w:rsidR="00637E1C">
        <w:rPr>
          <w:rFonts w:ascii="Arial" w:hAnsi="Arial" w:cs="Arial"/>
          <w:color w:val="4472C4" w:themeColor="accent1"/>
          <w:sz w:val="20"/>
          <w:szCs w:val="20"/>
        </w:rPr>
        <w:t>6</w:t>
      </w:r>
      <w:r w:rsidRPr="00540090">
        <w:rPr>
          <w:rFonts w:ascii="Arial" w:hAnsi="Arial" w:cs="Arial"/>
          <w:color w:val="4472C4" w:themeColor="accent1"/>
          <w:sz w:val="20"/>
          <w:szCs w:val="20"/>
        </w:rPr>
        <w:t xml:space="preserve"> mm starken HPL-Vollkernauflage.</w:t>
      </w:r>
    </w:p>
    <w:p w14:paraId="01CD5C6B" w14:textId="55541C34" w:rsidR="00F822A4" w:rsidRDefault="00F822A4" w:rsidP="00F822A4">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540090">
        <w:rPr>
          <w:rFonts w:ascii="Arial" w:hAnsi="Arial" w:cs="Arial"/>
          <w:color w:val="4472C4" w:themeColor="accent1"/>
          <w:sz w:val="20"/>
          <w:szCs w:val="20"/>
        </w:rPr>
        <w:t xml:space="preserve">Montage der Schränke auf einem </w:t>
      </w:r>
      <w:r>
        <w:rPr>
          <w:rFonts w:ascii="Arial" w:hAnsi="Arial" w:cs="Arial"/>
          <w:color w:val="4472C4" w:themeColor="accent1"/>
          <w:sz w:val="20"/>
          <w:szCs w:val="20"/>
        </w:rPr>
        <w:t xml:space="preserve">bauseitigen geschlossenen und gefliesten </w:t>
      </w:r>
      <w:r w:rsidRPr="00540090">
        <w:rPr>
          <w:rFonts w:ascii="Arial" w:hAnsi="Arial" w:cs="Arial"/>
          <w:color w:val="4472C4" w:themeColor="accent1"/>
          <w:sz w:val="20"/>
          <w:szCs w:val="20"/>
        </w:rPr>
        <w:t>Sockel</w:t>
      </w:r>
      <w:r>
        <w:rPr>
          <w:rFonts w:ascii="Arial" w:hAnsi="Arial" w:cs="Arial"/>
          <w:color w:val="4472C4" w:themeColor="accent1"/>
          <w:sz w:val="20"/>
          <w:szCs w:val="20"/>
        </w:rPr>
        <w:t xml:space="preserve">, </w:t>
      </w:r>
      <w:r w:rsidR="00637E1C">
        <w:rPr>
          <w:rFonts w:ascii="Arial" w:hAnsi="Arial" w:cs="Arial"/>
          <w:color w:val="4472C4" w:themeColor="accent1"/>
          <w:sz w:val="20"/>
          <w:szCs w:val="20"/>
        </w:rPr>
        <w:t>370</w:t>
      </w:r>
      <w:r w:rsidRPr="00540090">
        <w:rPr>
          <w:rFonts w:ascii="Arial" w:hAnsi="Arial" w:cs="Arial"/>
          <w:color w:val="4472C4" w:themeColor="accent1"/>
          <w:sz w:val="20"/>
          <w:szCs w:val="20"/>
        </w:rPr>
        <w:t xml:space="preserve"> mm hoch</w:t>
      </w:r>
      <w:r>
        <w:rPr>
          <w:rFonts w:ascii="Arial" w:hAnsi="Arial" w:cs="Arial"/>
          <w:color w:val="4472C4" w:themeColor="accent1"/>
          <w:sz w:val="20"/>
          <w:szCs w:val="20"/>
        </w:rPr>
        <w:t xml:space="preserve">. Auf dem Sockel ist eine Aluminiumkonstruktion zu befestigen, auf die die Schränke montiert werden. Die Konstruktion ragt ca. 250 mm über den Sockel. Darauf wird eine </w:t>
      </w:r>
      <w:r w:rsidRPr="00540090">
        <w:rPr>
          <w:rFonts w:ascii="Arial" w:hAnsi="Arial" w:cs="Arial"/>
          <w:color w:val="4472C4" w:themeColor="accent1"/>
          <w:sz w:val="20"/>
          <w:szCs w:val="20"/>
        </w:rPr>
        <w:t xml:space="preserve">vorgebaute Sitzbank aus einer </w:t>
      </w:r>
      <w:r w:rsidR="00637E1C">
        <w:rPr>
          <w:rFonts w:ascii="Arial" w:hAnsi="Arial" w:cs="Arial"/>
          <w:color w:val="4472C4" w:themeColor="accent1"/>
          <w:sz w:val="20"/>
          <w:szCs w:val="20"/>
        </w:rPr>
        <w:t>26</w:t>
      </w:r>
      <w:r w:rsidRPr="00540090">
        <w:rPr>
          <w:rFonts w:ascii="Arial" w:hAnsi="Arial" w:cs="Arial"/>
          <w:color w:val="4472C4" w:themeColor="accent1"/>
          <w:sz w:val="20"/>
          <w:szCs w:val="20"/>
        </w:rPr>
        <w:t xml:space="preserve"> mm starken HPL-Vollkernauflage</w:t>
      </w:r>
      <w:r>
        <w:rPr>
          <w:rFonts w:ascii="Arial" w:hAnsi="Arial" w:cs="Arial"/>
          <w:color w:val="4472C4" w:themeColor="accent1"/>
          <w:sz w:val="20"/>
          <w:szCs w:val="20"/>
        </w:rPr>
        <w:t xml:space="preserve"> befestigt</w:t>
      </w:r>
      <w:r w:rsidRPr="00540090">
        <w:rPr>
          <w:rFonts w:ascii="Arial" w:hAnsi="Arial" w:cs="Arial"/>
          <w:color w:val="4472C4" w:themeColor="accent1"/>
          <w:sz w:val="20"/>
          <w:szCs w:val="20"/>
        </w:rPr>
        <w:t>.</w:t>
      </w:r>
    </w:p>
    <w:p w14:paraId="0BF6F9EF" w14:textId="77777777" w:rsidR="00F822A4" w:rsidRDefault="00F822A4" w:rsidP="00F822A4">
      <w:pPr>
        <w:spacing w:beforeLines="60" w:before="144" w:afterLines="60" w:after="144"/>
        <w:rPr>
          <w:rFonts w:ascii="Arial" w:hAnsi="Arial" w:cs="Arial"/>
          <w:color w:val="4472C4" w:themeColor="accent1"/>
          <w:sz w:val="20"/>
          <w:szCs w:val="20"/>
        </w:rPr>
      </w:pPr>
    </w:p>
    <w:p w14:paraId="33845453" w14:textId="77777777" w:rsidR="00F822A4" w:rsidRDefault="00F822A4" w:rsidP="00F822A4">
      <w:pPr>
        <w:spacing w:beforeLines="60" w:before="144" w:afterLines="60" w:after="144"/>
        <w:rPr>
          <w:rFonts w:ascii="Arial" w:hAnsi="Arial" w:cs="Arial"/>
          <w:color w:val="4472C4" w:themeColor="accent1"/>
          <w:sz w:val="20"/>
          <w:szCs w:val="20"/>
        </w:rPr>
      </w:pPr>
    </w:p>
    <w:p w14:paraId="020BDE84" w14:textId="76BC61B3" w:rsidR="00F822A4" w:rsidRPr="00540090" w:rsidRDefault="00F822A4" w:rsidP="00F822A4">
      <w:pPr>
        <w:spacing w:beforeLines="60" w:before="144" w:afterLines="60" w:after="144"/>
        <w:rPr>
          <w:rFonts w:ascii="Arial" w:hAnsi="Arial" w:cs="Arial"/>
          <w:sz w:val="20"/>
          <w:szCs w:val="20"/>
        </w:rPr>
      </w:pPr>
      <w:r>
        <w:rPr>
          <w:rFonts w:ascii="Arial" w:hAnsi="Arial" w:cs="Arial"/>
          <w:b/>
          <w:sz w:val="20"/>
          <w:szCs w:val="20"/>
        </w:rPr>
        <w:t>0</w:t>
      </w:r>
      <w:r w:rsidR="002C3C0B">
        <w:rPr>
          <w:rFonts w:ascii="Arial" w:hAnsi="Arial" w:cs="Arial"/>
          <w:b/>
          <w:sz w:val="20"/>
          <w:szCs w:val="20"/>
        </w:rPr>
        <w:t>8</w:t>
      </w:r>
      <w:r>
        <w:rPr>
          <w:rFonts w:ascii="Arial" w:hAnsi="Arial" w:cs="Arial"/>
          <w:b/>
          <w:sz w:val="20"/>
          <w:szCs w:val="20"/>
        </w:rPr>
        <w:t>/202</w:t>
      </w:r>
      <w:r w:rsidR="002C3C0B">
        <w:rPr>
          <w:rFonts w:ascii="Arial" w:hAnsi="Arial" w:cs="Arial"/>
          <w:b/>
          <w:sz w:val="20"/>
          <w:szCs w:val="20"/>
        </w:rPr>
        <w:t>4</w:t>
      </w:r>
    </w:p>
    <w:p w14:paraId="5CF4A6AD" w14:textId="77777777" w:rsidR="00F822A4" w:rsidRPr="00F822A4" w:rsidRDefault="00F822A4" w:rsidP="00F822A4">
      <w:pPr>
        <w:rPr>
          <w:rFonts w:ascii="Arial" w:hAnsi="Arial" w:cs="Arial"/>
          <w:sz w:val="20"/>
          <w:szCs w:val="20"/>
          <w:u w:val="single"/>
        </w:rPr>
      </w:pPr>
    </w:p>
    <w:sectPr w:rsidR="00F822A4" w:rsidRPr="00F822A4"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98784631">
    <w:abstractNumId w:val="2"/>
  </w:num>
  <w:num w:numId="2" w16cid:durableId="843907934">
    <w:abstractNumId w:val="1"/>
  </w:num>
  <w:num w:numId="3" w16cid:durableId="1210073317">
    <w:abstractNumId w:val="0"/>
  </w:num>
  <w:num w:numId="4" w16cid:durableId="981541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65869"/>
    <w:rsid w:val="000E49B2"/>
    <w:rsid w:val="000F719B"/>
    <w:rsid w:val="00135B01"/>
    <w:rsid w:val="001C2F4B"/>
    <w:rsid w:val="001D7774"/>
    <w:rsid w:val="00224843"/>
    <w:rsid w:val="002C2EC5"/>
    <w:rsid w:val="002C3C0B"/>
    <w:rsid w:val="0030792D"/>
    <w:rsid w:val="00386D73"/>
    <w:rsid w:val="003E0B23"/>
    <w:rsid w:val="003E5EA9"/>
    <w:rsid w:val="004477AF"/>
    <w:rsid w:val="00464003"/>
    <w:rsid w:val="00483370"/>
    <w:rsid w:val="004E533B"/>
    <w:rsid w:val="00540090"/>
    <w:rsid w:val="0055246D"/>
    <w:rsid w:val="00575618"/>
    <w:rsid w:val="005979F5"/>
    <w:rsid w:val="00637E1C"/>
    <w:rsid w:val="0068007C"/>
    <w:rsid w:val="00704FC8"/>
    <w:rsid w:val="00787D97"/>
    <w:rsid w:val="008A0AB1"/>
    <w:rsid w:val="00912342"/>
    <w:rsid w:val="009269D2"/>
    <w:rsid w:val="00950A0B"/>
    <w:rsid w:val="009E63C1"/>
    <w:rsid w:val="00A24CF3"/>
    <w:rsid w:val="00A65B78"/>
    <w:rsid w:val="00B32109"/>
    <w:rsid w:val="00BC3A21"/>
    <w:rsid w:val="00BD64CE"/>
    <w:rsid w:val="00C6673E"/>
    <w:rsid w:val="00CD54F6"/>
    <w:rsid w:val="00D865D2"/>
    <w:rsid w:val="00DF4FAC"/>
    <w:rsid w:val="00E14E48"/>
    <w:rsid w:val="00E51A55"/>
    <w:rsid w:val="00E95C01"/>
    <w:rsid w:val="00F05F07"/>
    <w:rsid w:val="00F241A0"/>
    <w:rsid w:val="00F822A4"/>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5" ma:contentTypeDescription="Ein neues Dokument erstellen." ma:contentTypeScope="" ma:versionID="580fa0558b6e4b2dc0fbc52f6a75f7bd">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be8d5555e1aed809a04d0220732cde1c"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Props1.xml><?xml version="1.0" encoding="utf-8"?>
<ds:datastoreItem xmlns:ds="http://schemas.openxmlformats.org/officeDocument/2006/customXml" ds:itemID="{C93BB41D-234D-4FC2-9603-50947FCA6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0E8FF-8F72-48D6-AFFB-46A5D2A60BAA}">
  <ds:schemaRefs>
    <ds:schemaRef ds:uri="http://schemas.microsoft.com/sharepoint/v3/contenttype/forms"/>
  </ds:schemaRefs>
</ds:datastoreItem>
</file>

<file path=customXml/itemProps3.xml><?xml version="1.0" encoding="utf-8"?>
<ds:datastoreItem xmlns:ds="http://schemas.openxmlformats.org/officeDocument/2006/customXml" ds:itemID="{0867C420-78CC-4FE0-9C8D-E152B0A4BDF8}">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4908</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Sabrina Krause</cp:lastModifiedBy>
  <cp:revision>2</cp:revision>
  <dcterms:created xsi:type="dcterms:W3CDTF">2024-10-15T09:26:00Z</dcterms:created>
  <dcterms:modified xsi:type="dcterms:W3CDTF">2024-10-15T09:26:00Z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